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24EB" w14:textId="4072A5D6" w:rsidR="00A75DEB" w:rsidRDefault="00A75DEB" w:rsidP="005E6ACF"/>
    <w:p w14:paraId="0950DB76" w14:textId="7DFFF3BD" w:rsidR="005E6ACF" w:rsidRDefault="005E6ACF" w:rsidP="005E6ACF"/>
    <w:tbl>
      <w:tblPr>
        <w:tblpPr w:leftFromText="141" w:rightFromText="141" w:vertAnchor="text" w:horzAnchor="margin" w:tblpY="6"/>
        <w:tblW w:w="5000" w:type="pct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</w:tblBorders>
        <w:shd w:val="clear" w:color="auto" w:fill="FFFFFF"/>
        <w:tblLook w:val="04A0" w:firstRow="1" w:lastRow="0" w:firstColumn="1" w:lastColumn="0" w:noHBand="0" w:noVBand="1"/>
      </w:tblPr>
      <w:tblGrid>
        <w:gridCol w:w="9626"/>
      </w:tblGrid>
      <w:tr w:rsidR="005E6ACF" w14:paraId="1F6DF24E" w14:textId="77777777" w:rsidTr="005E6ACF">
        <w:trPr>
          <w:trHeight w:val="1644"/>
        </w:trPr>
        <w:tc>
          <w:tcPr>
            <w:tcW w:w="0" w:type="auto"/>
            <w:tcBorders>
              <w:top w:val="single" w:sz="2" w:space="0" w:color="948A54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</w:tcPr>
          <w:p w14:paraId="4428C3AB" w14:textId="77777777" w:rsidR="000E3387" w:rsidRPr="00AE2526" w:rsidRDefault="000E3387" w:rsidP="00AE2526">
            <w:pPr>
              <w:autoSpaceDE w:val="0"/>
              <w:autoSpaceDN w:val="0"/>
              <w:adjustRightInd w:val="0"/>
              <w:spacing w:line="276" w:lineRule="auto"/>
              <w:ind w:left="284" w:right="616"/>
              <w:rPr>
                <w:b/>
                <w:bCs/>
                <w:i/>
                <w:iCs/>
                <w:sz w:val="28"/>
                <w:szCs w:val="18"/>
              </w:rPr>
            </w:pPr>
            <w:r w:rsidRPr="00AE2526">
              <w:rPr>
                <w:b/>
                <w:bCs/>
                <w:i/>
                <w:iCs/>
                <w:sz w:val="28"/>
                <w:szCs w:val="18"/>
              </w:rPr>
              <w:t>REGIONE MOLISE</w:t>
            </w:r>
          </w:p>
          <w:p w14:paraId="47017EE5" w14:textId="5EF08A74" w:rsidR="000E3387" w:rsidRPr="00AE2526" w:rsidRDefault="000E3387" w:rsidP="00AE2526">
            <w:pPr>
              <w:autoSpaceDE w:val="0"/>
              <w:autoSpaceDN w:val="0"/>
              <w:adjustRightInd w:val="0"/>
              <w:spacing w:line="276" w:lineRule="auto"/>
              <w:ind w:left="284" w:right="616"/>
              <w:rPr>
                <w:b/>
                <w:bCs/>
                <w:i/>
                <w:iCs/>
                <w:sz w:val="28"/>
                <w:szCs w:val="18"/>
              </w:rPr>
            </w:pPr>
            <w:r w:rsidRPr="00AE2526">
              <w:rPr>
                <w:b/>
                <w:bCs/>
                <w:i/>
                <w:iCs/>
                <w:sz w:val="28"/>
                <w:szCs w:val="18"/>
              </w:rPr>
              <w:t>ASSESSORATO ALLE POLITICHE AGRICOLE E AGROALIMENTARI, SVILUPPO RURALE –</w:t>
            </w:r>
            <w:r w:rsidR="00AE2526">
              <w:rPr>
                <w:b/>
                <w:bCs/>
                <w:i/>
                <w:iCs/>
                <w:sz w:val="28"/>
                <w:szCs w:val="18"/>
              </w:rPr>
              <w:t xml:space="preserve"> </w:t>
            </w:r>
            <w:r w:rsidRPr="00AE2526">
              <w:rPr>
                <w:b/>
                <w:bCs/>
                <w:i/>
                <w:iCs/>
                <w:sz w:val="28"/>
                <w:szCs w:val="18"/>
              </w:rPr>
              <w:t>PESCA - PROGRAMMAZIONE FORESTALE</w:t>
            </w:r>
          </w:p>
        </w:tc>
      </w:tr>
      <w:tr w:rsidR="005E6ACF" w14:paraId="194A8435" w14:textId="77777777" w:rsidTr="000E3387">
        <w:trPr>
          <w:trHeight w:val="850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  <w:hideMark/>
          </w:tcPr>
          <w:p w14:paraId="0E2FD646" w14:textId="77777777" w:rsidR="000E3387" w:rsidRDefault="000E3387" w:rsidP="000E3387">
            <w:pPr>
              <w:pStyle w:val="Default"/>
              <w:jc w:val="center"/>
            </w:pPr>
          </w:p>
          <w:p w14:paraId="7DBEBC4B" w14:textId="1678DD09" w:rsidR="005E6ACF" w:rsidRDefault="000E3387" w:rsidP="000E3387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AUTORITÀ DI GESTIONE REGIONALE DEL CSR MOLISE 2023-2027</w:t>
            </w:r>
          </w:p>
        </w:tc>
      </w:tr>
      <w:tr w:rsidR="005E6ACF" w14:paraId="45353E8B" w14:textId="77777777" w:rsidTr="000E338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  <w:hideMark/>
          </w:tcPr>
          <w:p w14:paraId="5D634AB1" w14:textId="35C4615C" w:rsidR="005E6ACF" w:rsidRPr="000E3387" w:rsidRDefault="000E3387" w:rsidP="000E3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0E3387">
              <w:rPr>
                <w:sz w:val="23"/>
                <w:szCs w:val="23"/>
              </w:rPr>
              <w:t>COMPLEMENTO DI PROGRAMMAZIONE SVILUPPO RURALE - MOLISE 2023-2027 (CSRM</w:t>
            </w:r>
          </w:p>
        </w:tc>
      </w:tr>
      <w:tr w:rsidR="000E3387" w14:paraId="35D6F1C7" w14:textId="77777777" w:rsidTr="000E338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</w:tcPr>
          <w:p w14:paraId="061AAEDF" w14:textId="49D7DE03" w:rsidR="000E3387" w:rsidRPr="000E3387" w:rsidRDefault="000E3387" w:rsidP="000E3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0E3387">
              <w:rPr>
                <w:sz w:val="23"/>
                <w:szCs w:val="23"/>
              </w:rPr>
              <w:t>MISURA SRG06</w:t>
            </w:r>
          </w:p>
          <w:p w14:paraId="5DAFA196" w14:textId="5171D157" w:rsidR="000E3387" w:rsidRPr="000E3387" w:rsidRDefault="000E3387" w:rsidP="000E3387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LEADER-ATTUAZIONE STRATEGIA DI SVILUPPO LOCALE</w:t>
            </w:r>
          </w:p>
        </w:tc>
      </w:tr>
      <w:tr w:rsidR="000E3387" w14:paraId="06E08EE8" w14:textId="77777777" w:rsidTr="000E3387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</w:tcPr>
          <w:p w14:paraId="02487C95" w14:textId="77777777" w:rsidR="000E3387" w:rsidRPr="000E3387" w:rsidRDefault="000E3387" w:rsidP="000E3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0E3387">
              <w:rPr>
                <w:sz w:val="23"/>
                <w:szCs w:val="23"/>
              </w:rPr>
              <w:t>BANDO ATTUATIVO</w:t>
            </w:r>
          </w:p>
          <w:p w14:paraId="65A1AFC2" w14:textId="31E0000D" w:rsidR="000E3387" w:rsidRPr="000E3387" w:rsidRDefault="000E3387" w:rsidP="000E3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0E3387">
              <w:rPr>
                <w:sz w:val="23"/>
                <w:szCs w:val="23"/>
              </w:rPr>
              <w:t>PER LA SELEZIONE DELLE STRATEGIE DI SVILUPPO LOCALE (SSL)</w:t>
            </w:r>
          </w:p>
        </w:tc>
      </w:tr>
    </w:tbl>
    <w:p w14:paraId="26AD36F6" w14:textId="77777777" w:rsidR="005E6ACF" w:rsidRDefault="005E6ACF" w:rsidP="005E6ACF">
      <w:pPr>
        <w:rPr>
          <w:sz w:val="12"/>
        </w:rPr>
      </w:pPr>
    </w:p>
    <w:p w14:paraId="5E223463" w14:textId="77777777" w:rsidR="005E6ACF" w:rsidRDefault="005E6ACF" w:rsidP="005E6ACF">
      <w:pPr>
        <w:rPr>
          <w:sz w:val="12"/>
        </w:rPr>
      </w:pPr>
    </w:p>
    <w:p w14:paraId="597AEE40" w14:textId="77777777" w:rsidR="000E3387" w:rsidRDefault="000E3387" w:rsidP="000E3387">
      <w:pPr>
        <w:pStyle w:val="Default"/>
      </w:pPr>
    </w:p>
    <w:p w14:paraId="1F722875" w14:textId="7986DFED" w:rsidR="004D017A" w:rsidRDefault="004D017A" w:rsidP="005E6ACF"/>
    <w:tbl>
      <w:tblPr>
        <w:tblpPr w:leftFromText="141" w:rightFromText="141" w:vertAnchor="text" w:horzAnchor="margin" w:tblpY="6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632"/>
      </w:tblGrid>
      <w:tr w:rsidR="004D017A" w:rsidRPr="005E6ACF" w14:paraId="21351FED" w14:textId="77777777" w:rsidTr="004D017A">
        <w:trPr>
          <w:trHeight w:val="478"/>
        </w:trPr>
        <w:tc>
          <w:tcPr>
            <w:tcW w:w="0" w:type="auto"/>
            <w:shd w:val="clear" w:color="auto" w:fill="FFFFFF"/>
          </w:tcPr>
          <w:p w14:paraId="1A434184" w14:textId="77777777" w:rsidR="004D017A" w:rsidRPr="005E6ACF" w:rsidRDefault="004D017A" w:rsidP="007A622A">
            <w:pPr>
              <w:shd w:val="clear" w:color="auto" w:fill="92D050"/>
              <w:spacing w:line="276" w:lineRule="auto"/>
              <w:rPr>
                <w:b/>
                <w:bCs/>
                <w:sz w:val="24"/>
              </w:rPr>
            </w:pPr>
            <w:r w:rsidRPr="004D017A">
              <w:rPr>
                <w:b/>
                <w:bCs/>
                <w:sz w:val="52"/>
                <w:szCs w:val="36"/>
              </w:rPr>
              <w:t>GAL MOLISE RURALE SCARL</w:t>
            </w:r>
          </w:p>
        </w:tc>
      </w:tr>
      <w:tr w:rsidR="004D017A" w:rsidRPr="004D017A" w14:paraId="0F214E50" w14:textId="77777777" w:rsidTr="004D017A">
        <w:trPr>
          <w:trHeight w:val="478"/>
        </w:trPr>
        <w:tc>
          <w:tcPr>
            <w:tcW w:w="0" w:type="auto"/>
            <w:shd w:val="clear" w:color="auto" w:fill="FFFFFF"/>
          </w:tcPr>
          <w:p w14:paraId="2F5989CD" w14:textId="0D464E3E" w:rsidR="00AE2526" w:rsidRDefault="00D31AE3" w:rsidP="00AE2526">
            <w:pPr>
              <w:shd w:val="clear" w:color="auto" w:fill="92D050"/>
              <w:spacing w:line="276" w:lineRule="auto"/>
              <w:rPr>
                <w:b/>
                <w:bCs/>
                <w:sz w:val="40"/>
                <w:szCs w:val="24"/>
              </w:rPr>
            </w:pPr>
            <w:r>
              <w:rPr>
                <w:b/>
                <w:bCs/>
                <w:sz w:val="40"/>
                <w:szCs w:val="24"/>
              </w:rPr>
              <w:t>DEFINIZIONE DELLA</w:t>
            </w:r>
            <w:r w:rsidR="00AE2526">
              <w:rPr>
                <w:b/>
                <w:bCs/>
                <w:sz w:val="40"/>
                <w:szCs w:val="24"/>
              </w:rPr>
              <w:t xml:space="preserve"> PROPOSTA DI</w:t>
            </w:r>
          </w:p>
          <w:p w14:paraId="0E1678B4" w14:textId="749FE858" w:rsidR="004D017A" w:rsidRPr="004D017A" w:rsidRDefault="00AE2526" w:rsidP="00AE2526">
            <w:pPr>
              <w:shd w:val="clear" w:color="auto" w:fill="92D050"/>
              <w:spacing w:line="276" w:lineRule="auto"/>
              <w:rPr>
                <w:b/>
                <w:bCs/>
                <w:sz w:val="40"/>
                <w:szCs w:val="24"/>
              </w:rPr>
            </w:pPr>
            <w:r>
              <w:rPr>
                <w:b/>
                <w:bCs/>
                <w:sz w:val="40"/>
                <w:szCs w:val="24"/>
              </w:rPr>
              <w:t>STRATEGIA DI SVILUPPO LOCALE 2023-2027</w:t>
            </w:r>
          </w:p>
        </w:tc>
      </w:tr>
    </w:tbl>
    <w:p w14:paraId="4649759E" w14:textId="0B32053E" w:rsidR="004D017A" w:rsidRDefault="004D017A" w:rsidP="004D017A"/>
    <w:p w14:paraId="18FFE302" w14:textId="2BB48225" w:rsidR="004D017A" w:rsidRDefault="004D017A" w:rsidP="004D017A"/>
    <w:p w14:paraId="46F184AE" w14:textId="3A7BECBD" w:rsidR="004D017A" w:rsidRDefault="004D017A" w:rsidP="004D017A"/>
    <w:p w14:paraId="3F35ED38" w14:textId="12DA6007" w:rsidR="004D017A" w:rsidRDefault="004D017A" w:rsidP="004D017A"/>
    <w:p w14:paraId="233AB64F" w14:textId="2C2ED16A" w:rsidR="004D017A" w:rsidRDefault="00AE2526" w:rsidP="004D0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QUESTIONARIO DI </w:t>
      </w:r>
      <w:r w:rsidR="006045E9">
        <w:rPr>
          <w:b/>
          <w:bCs/>
          <w:sz w:val="28"/>
          <w:szCs w:val="28"/>
        </w:rPr>
        <w:t>COINVOLGIMENTO</w:t>
      </w:r>
      <w:r>
        <w:rPr>
          <w:b/>
          <w:bCs/>
          <w:sz w:val="28"/>
          <w:szCs w:val="28"/>
        </w:rPr>
        <w:t xml:space="preserve"> D</w:t>
      </w:r>
      <w:r w:rsidR="006045E9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GLI STAKEHOLDER</w:t>
      </w:r>
      <w:r w:rsidR="006045E9">
        <w:rPr>
          <w:b/>
          <w:bCs/>
          <w:sz w:val="28"/>
          <w:szCs w:val="28"/>
        </w:rPr>
        <w:t xml:space="preserve"> NELLA DEFINIZIONE DELLA STRATEGIA DI SVILUPPO LOCALE 2023-2027</w:t>
      </w:r>
    </w:p>
    <w:p w14:paraId="015592B3" w14:textId="4AE999B9" w:rsidR="004D017A" w:rsidRDefault="004D017A" w:rsidP="000E3387">
      <w:pPr>
        <w:jc w:val="both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3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F87E0A" w14:paraId="6219F41E" w14:textId="77777777" w:rsidTr="00F87E0A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8338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lastRenderedPageBreak/>
              <w:t>TIPO DI ORGANIZZAZIONE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C839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 Impresa</w:t>
            </w:r>
          </w:p>
        </w:tc>
      </w:tr>
      <w:tr w:rsidR="00F87E0A" w14:paraId="4EB2B83B" w14:textId="77777777" w:rsidTr="00F87E0A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12B2" w14:textId="77777777" w:rsidR="004D017A" w:rsidRPr="004D017A" w:rsidRDefault="004D017A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EA71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Associazione</w:t>
            </w:r>
          </w:p>
        </w:tc>
      </w:tr>
      <w:tr w:rsidR="00F87E0A" w14:paraId="65622661" w14:textId="77777777" w:rsidTr="00F87E0A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EB4" w14:textId="77777777" w:rsidR="004D017A" w:rsidRPr="004D017A" w:rsidRDefault="004D017A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F1E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14:paraId="42DF4F91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Altro…………………………………………………</w:t>
            </w:r>
          </w:p>
          <w:p w14:paraId="0BFC33F6" w14:textId="77777777" w:rsidR="004D017A" w:rsidRPr="004D017A" w:rsidRDefault="004D017A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175E016E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0C5A" w14:textId="5EA47197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Titolare/legale rappresentante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63E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2304EA9B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06B" w14:textId="25585C0A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Sede legale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96A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515A4817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0A6" w14:textId="0E8C78CB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Sede operativa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699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042B8D73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F6B" w14:textId="0BAC1705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</w:t>
            </w:r>
            <w:r w:rsidRPr="004D017A">
              <w:rPr>
                <w:b/>
                <w:bCs/>
                <w:iCs/>
                <w:sz w:val="24"/>
                <w:szCs w:val="24"/>
              </w:rPr>
              <w:t>-mail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304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721E88FF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2B6" w14:textId="6E3E83C4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PEC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0DC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F87E0A" w14:paraId="313B5DD9" w14:textId="77777777" w:rsidTr="00F87E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DDE" w14:textId="367DC47F" w:rsidR="000E3387" w:rsidRPr="004D017A" w:rsidRDefault="000E3387" w:rsidP="000E3387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Telefono/cellulare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19C" w14:textId="77777777" w:rsidR="000E3387" w:rsidRPr="004D017A" w:rsidRDefault="000E3387" w:rsidP="000E33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863887" w14:paraId="1440B911" w14:textId="77777777" w:rsidTr="00295012">
        <w:trPr>
          <w:trHeight w:val="756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9A61" w14:textId="3C1AD08E" w:rsidR="00863887" w:rsidRDefault="00863887" w:rsidP="000E338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In relazione  al proprio ambito di attività e alla propria esperienza di operatore territoriale /amministratore pubblico/rappresentante di categoria, indicare:</w:t>
            </w:r>
          </w:p>
          <w:p w14:paraId="248FBD5A" w14:textId="6E747883" w:rsidR="00863887" w:rsidRDefault="00863887" w:rsidP="00F87E0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F87E0A">
              <w:rPr>
                <w:b/>
                <w:bCs/>
                <w:iCs/>
                <w:sz w:val="24"/>
                <w:szCs w:val="24"/>
              </w:rPr>
              <w:t xml:space="preserve">punti di </w:t>
            </w:r>
            <w:r>
              <w:rPr>
                <w:b/>
                <w:bCs/>
                <w:iCs/>
                <w:sz w:val="24"/>
                <w:szCs w:val="24"/>
              </w:rPr>
              <w:t xml:space="preserve">forza e di </w:t>
            </w:r>
            <w:r w:rsidRPr="00F87E0A">
              <w:rPr>
                <w:b/>
                <w:bCs/>
                <w:iCs/>
                <w:sz w:val="24"/>
                <w:szCs w:val="24"/>
              </w:rPr>
              <w:t>debolezza</w:t>
            </w:r>
            <w:r>
              <w:rPr>
                <w:b/>
                <w:bCs/>
                <w:iCs/>
                <w:sz w:val="24"/>
                <w:szCs w:val="24"/>
              </w:rPr>
              <w:t xml:space="preserve"> del territorio;</w:t>
            </w:r>
          </w:p>
          <w:p w14:paraId="621A5564" w14:textId="77777777" w:rsidR="00863887" w:rsidRDefault="00863887" w:rsidP="00F87E0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fabbisogni individuali;</w:t>
            </w:r>
          </w:p>
          <w:p w14:paraId="6002C53B" w14:textId="58B98729" w:rsidR="00863887" w:rsidRPr="00F87E0A" w:rsidRDefault="00863887" w:rsidP="00F87E0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proposte di intervento.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B90" w14:textId="32CB7044" w:rsidR="00863887" w:rsidRPr="006045E9" w:rsidRDefault="00863887" w:rsidP="000E338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045E9">
              <w:rPr>
                <w:iCs/>
                <w:sz w:val="24"/>
                <w:szCs w:val="24"/>
              </w:rPr>
              <w:t>Punti di forza del territorio:</w:t>
            </w:r>
          </w:p>
        </w:tc>
      </w:tr>
      <w:tr w:rsidR="00863887" w14:paraId="4EF5FE8B" w14:textId="77777777" w:rsidTr="00295012">
        <w:trPr>
          <w:trHeight w:val="75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7BFF" w14:textId="77777777" w:rsidR="00863887" w:rsidRDefault="00863887" w:rsidP="000E338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E95" w14:textId="093BEED7" w:rsidR="00863887" w:rsidRPr="006045E9" w:rsidRDefault="00863887" w:rsidP="000E338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045E9">
              <w:rPr>
                <w:iCs/>
                <w:sz w:val="24"/>
                <w:szCs w:val="24"/>
              </w:rPr>
              <w:t xml:space="preserve">Punti di debolezza del territorio: </w:t>
            </w:r>
          </w:p>
        </w:tc>
      </w:tr>
      <w:tr w:rsidR="00863887" w14:paraId="7F729EDE" w14:textId="77777777" w:rsidTr="00295012">
        <w:trPr>
          <w:trHeight w:val="75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FEF9" w14:textId="77777777" w:rsidR="00863887" w:rsidRDefault="00863887" w:rsidP="000E338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68D" w14:textId="7B4A1B67" w:rsidR="00863887" w:rsidRPr="006045E9" w:rsidRDefault="00863887" w:rsidP="000E338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045E9">
              <w:rPr>
                <w:iCs/>
                <w:sz w:val="24"/>
                <w:szCs w:val="24"/>
              </w:rPr>
              <w:t>Fabbisogni individuali:</w:t>
            </w:r>
          </w:p>
        </w:tc>
      </w:tr>
      <w:tr w:rsidR="00863887" w14:paraId="5E2C02D5" w14:textId="77777777" w:rsidTr="00295012">
        <w:trPr>
          <w:trHeight w:val="754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8088" w14:textId="77777777" w:rsidR="00863887" w:rsidRDefault="00863887" w:rsidP="000E338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39EB3" w14:textId="639FEA38" w:rsidR="00863887" w:rsidRPr="006045E9" w:rsidRDefault="00863887" w:rsidP="000E338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045E9">
              <w:rPr>
                <w:iCs/>
                <w:sz w:val="24"/>
                <w:szCs w:val="24"/>
              </w:rPr>
              <w:t>Proposte di intervento:</w:t>
            </w:r>
          </w:p>
        </w:tc>
      </w:tr>
    </w:tbl>
    <w:p w14:paraId="316CE6B8" w14:textId="77777777" w:rsidR="000E3387" w:rsidRDefault="004D017A" w:rsidP="000E3387">
      <w:pPr>
        <w:spacing w:line="240" w:lineRule="auto"/>
        <w:jc w:val="left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  <w:t xml:space="preserve">                                       </w:t>
      </w:r>
    </w:p>
    <w:p w14:paraId="46BCC24A" w14:textId="77777777" w:rsidR="000E3387" w:rsidRDefault="000E3387" w:rsidP="000E3387">
      <w:pPr>
        <w:spacing w:line="240" w:lineRule="auto"/>
        <w:jc w:val="left"/>
        <w:rPr>
          <w:b/>
          <w:bCs/>
          <w:iCs/>
          <w:szCs w:val="22"/>
        </w:rPr>
      </w:pPr>
    </w:p>
    <w:p w14:paraId="44795BAA" w14:textId="3CFD9D1C" w:rsidR="000E3387" w:rsidRDefault="000E3387" w:rsidP="000E3387">
      <w:pPr>
        <w:spacing w:line="240" w:lineRule="auto"/>
        <w:jc w:val="left"/>
        <w:rPr>
          <w:b/>
          <w:bCs/>
          <w:iCs/>
          <w:szCs w:val="22"/>
        </w:rPr>
      </w:pPr>
    </w:p>
    <w:p w14:paraId="7F8F4BAC" w14:textId="77777777" w:rsidR="00F87E0A" w:rsidRDefault="00F87E0A" w:rsidP="000E3387">
      <w:pPr>
        <w:spacing w:line="240" w:lineRule="auto"/>
        <w:jc w:val="left"/>
        <w:rPr>
          <w:b/>
          <w:bCs/>
          <w:iCs/>
          <w:sz w:val="24"/>
          <w:szCs w:val="24"/>
        </w:rPr>
      </w:pPr>
    </w:p>
    <w:p w14:paraId="08E815AC" w14:textId="7A10051E" w:rsidR="00F87E0A" w:rsidRPr="00F87E0A" w:rsidRDefault="00F87E0A" w:rsidP="000E3387">
      <w:pPr>
        <w:spacing w:line="240" w:lineRule="auto"/>
        <w:jc w:val="left"/>
        <w:rPr>
          <w:iCs/>
          <w:sz w:val="24"/>
          <w:szCs w:val="24"/>
        </w:rPr>
      </w:pPr>
      <w:r w:rsidRPr="00F87E0A">
        <w:rPr>
          <w:iCs/>
          <w:sz w:val="24"/>
          <w:szCs w:val="24"/>
        </w:rPr>
        <w:t>Allegare documento di identità del titolare/legale rappresentante in corso di validità</w:t>
      </w:r>
      <w:r w:rsidR="004E55A8">
        <w:rPr>
          <w:iCs/>
          <w:sz w:val="24"/>
          <w:szCs w:val="24"/>
        </w:rPr>
        <w:t xml:space="preserve"> ed inviare all’indirizzo email segreteria@galmoliserurale.it</w:t>
      </w:r>
    </w:p>
    <w:p w14:paraId="3117274E" w14:textId="77777777" w:rsidR="00F87E0A" w:rsidRDefault="00F87E0A" w:rsidP="000E3387">
      <w:pPr>
        <w:spacing w:line="240" w:lineRule="auto"/>
        <w:jc w:val="left"/>
        <w:rPr>
          <w:b/>
          <w:bCs/>
          <w:iCs/>
          <w:sz w:val="24"/>
          <w:szCs w:val="24"/>
        </w:rPr>
      </w:pPr>
    </w:p>
    <w:p w14:paraId="42345BFB" w14:textId="4A9429DF" w:rsidR="000E3387" w:rsidRPr="000E3387" w:rsidRDefault="000E3387" w:rsidP="000E3387">
      <w:pPr>
        <w:spacing w:line="240" w:lineRule="auto"/>
        <w:jc w:val="left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 xml:space="preserve">Luogo e data                                                                                                              </w:t>
      </w:r>
      <w:r w:rsidRPr="000E3387">
        <w:rPr>
          <w:b/>
          <w:bCs/>
          <w:iCs/>
          <w:sz w:val="24"/>
          <w:szCs w:val="24"/>
        </w:rPr>
        <w:t>Firma</w:t>
      </w:r>
    </w:p>
    <w:p w14:paraId="02825868" w14:textId="5D863A5D" w:rsidR="000E3387" w:rsidRDefault="000E3387" w:rsidP="004D017A">
      <w:pPr>
        <w:spacing w:line="240" w:lineRule="auto"/>
        <w:rPr>
          <w:b/>
          <w:bCs/>
          <w:iCs/>
          <w:szCs w:val="22"/>
        </w:rPr>
      </w:pPr>
    </w:p>
    <w:p w14:paraId="0179DE8E" w14:textId="77777777" w:rsidR="000E3387" w:rsidRDefault="000E3387" w:rsidP="004D017A">
      <w:pPr>
        <w:spacing w:line="240" w:lineRule="auto"/>
        <w:rPr>
          <w:b/>
          <w:bCs/>
          <w:iCs/>
          <w:szCs w:val="22"/>
        </w:rPr>
      </w:pPr>
    </w:p>
    <w:p w14:paraId="3F8536E9" w14:textId="06D31F29" w:rsidR="004D017A" w:rsidRPr="004D017A" w:rsidRDefault="004D017A" w:rsidP="004D017A">
      <w:pPr>
        <w:spacing w:line="240" w:lineRule="auto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  <w:t>____________________________________</w:t>
      </w:r>
    </w:p>
    <w:sectPr w:rsidR="004D017A" w:rsidRPr="004D017A">
      <w:headerReference w:type="default" r:id="rId8"/>
      <w:footerReference w:type="default" r:id="rId9"/>
      <w:pgSz w:w="11900" w:h="1685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D2C5" w14:textId="77777777" w:rsidR="007A16C0" w:rsidRDefault="007A16C0">
      <w:pPr>
        <w:spacing w:line="240" w:lineRule="auto"/>
      </w:pPr>
      <w:r>
        <w:separator/>
      </w:r>
    </w:p>
  </w:endnote>
  <w:endnote w:type="continuationSeparator" w:id="0">
    <w:p w14:paraId="6B4D79C2" w14:textId="77777777" w:rsidR="007A16C0" w:rsidRDefault="007A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08F9" w14:textId="1C29D084" w:rsidR="00A75DEB" w:rsidRPr="005E6ACF" w:rsidRDefault="005E6ACF" w:rsidP="005E6ACF">
    <w:pPr>
      <w:pStyle w:val="Pidipagina"/>
    </w:pPr>
    <w:r>
      <w:rPr>
        <w:noProof/>
      </w:rPr>
      <w:drawing>
        <wp:inline distT="0" distB="0" distL="0" distR="0" wp14:anchorId="0B3115D9" wp14:editId="0D0CD5CC">
          <wp:extent cx="6116320" cy="11823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D1C6" w14:textId="77777777" w:rsidR="007A16C0" w:rsidRDefault="007A16C0">
      <w:pPr>
        <w:spacing w:line="240" w:lineRule="auto"/>
      </w:pPr>
      <w:r>
        <w:separator/>
      </w:r>
    </w:p>
  </w:footnote>
  <w:footnote w:type="continuationSeparator" w:id="0">
    <w:p w14:paraId="4B5A736B" w14:textId="77777777" w:rsidR="007A16C0" w:rsidRDefault="007A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8543" w14:textId="3408006E" w:rsidR="00A75DEB" w:rsidRDefault="005E6ACF" w:rsidP="005E6ACF">
    <w:pPr>
      <w:rPr>
        <w:sz w:val="20"/>
        <w:szCs w:val="20"/>
      </w:rPr>
    </w:pPr>
    <w:r>
      <w:rPr>
        <w:noProof/>
      </w:rPr>
      <w:drawing>
        <wp:inline distT="0" distB="0" distL="0" distR="0" wp14:anchorId="32055CEB" wp14:editId="7D718F71">
          <wp:extent cx="781050" cy="1428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A06">
      <w:rPr>
        <w:noProof/>
      </w:rPr>
      <w:drawing>
        <wp:anchor distT="0" distB="0" distL="0" distR="0" simplePos="0" relativeHeight="251660288" behindDoc="1" locked="0" layoutInCell="1" hidden="0" allowOverlap="1" wp14:anchorId="3C057229" wp14:editId="766A13E3">
          <wp:simplePos x="0" y="0"/>
          <wp:positionH relativeFrom="page">
            <wp:posOffset>-6344</wp:posOffset>
          </wp:positionH>
          <wp:positionV relativeFrom="page">
            <wp:posOffset>0</wp:posOffset>
          </wp:positionV>
          <wp:extent cx="12700" cy="12700"/>
          <wp:effectExtent l="0" t="0" r="0" b="0"/>
          <wp:wrapNone/>
          <wp:docPr id="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73A06">
      <w:rPr>
        <w:noProof/>
      </w:rPr>
      <w:drawing>
        <wp:anchor distT="0" distB="0" distL="0" distR="0" simplePos="0" relativeHeight="251661312" behindDoc="1" locked="0" layoutInCell="1" hidden="0" allowOverlap="1" wp14:anchorId="750455A4" wp14:editId="4256705C">
          <wp:simplePos x="0" y="0"/>
          <wp:positionH relativeFrom="page">
            <wp:posOffset>4106228</wp:posOffset>
          </wp:positionH>
          <wp:positionV relativeFrom="page">
            <wp:posOffset>863918</wp:posOffset>
          </wp:positionV>
          <wp:extent cx="2310765" cy="311150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0765" cy="31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0FE"/>
    <w:multiLevelType w:val="multilevel"/>
    <w:tmpl w:val="0A72F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E477B"/>
    <w:multiLevelType w:val="multilevel"/>
    <w:tmpl w:val="08F05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CA4218"/>
    <w:multiLevelType w:val="multilevel"/>
    <w:tmpl w:val="A0B61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B6EE5"/>
    <w:multiLevelType w:val="hybridMultilevel"/>
    <w:tmpl w:val="4DD4273C"/>
    <w:lvl w:ilvl="0" w:tplc="B8F8AC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E7047"/>
    <w:multiLevelType w:val="multilevel"/>
    <w:tmpl w:val="3194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96254"/>
    <w:multiLevelType w:val="multilevel"/>
    <w:tmpl w:val="0B0E7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B97A4A"/>
    <w:multiLevelType w:val="multilevel"/>
    <w:tmpl w:val="6FBE5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EB"/>
    <w:rsid w:val="00032B3D"/>
    <w:rsid w:val="000E3387"/>
    <w:rsid w:val="00273A06"/>
    <w:rsid w:val="003120E7"/>
    <w:rsid w:val="004D017A"/>
    <w:rsid w:val="004E55A8"/>
    <w:rsid w:val="005E6ACF"/>
    <w:rsid w:val="006045E9"/>
    <w:rsid w:val="00656CC7"/>
    <w:rsid w:val="007A16C0"/>
    <w:rsid w:val="00863887"/>
    <w:rsid w:val="00883FC0"/>
    <w:rsid w:val="00A75DEB"/>
    <w:rsid w:val="00AE2526"/>
    <w:rsid w:val="00D31AE3"/>
    <w:rsid w:val="00F87E0A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A6AB"/>
  <w15:docId w15:val="{7492EDAA-EEFA-463D-A803-B3F01114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6"/>
        <w:szCs w:val="16"/>
        <w:lang w:val="it-IT" w:eastAsia="it-IT" w:bidi="ar-SA"/>
      </w:rPr>
    </w:rPrDefault>
    <w:pPrDefault>
      <w:pPr>
        <w:widowControl w:val="0"/>
        <w:shd w:val="clear" w:color="auto" w:fill="FFFFFF"/>
        <w:spacing w:line="273" w:lineRule="auto"/>
        <w:ind w:right="17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DC5"/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</w:pPr>
    <w:rPr>
      <w:rFonts w:cstheme="minorHAnsi"/>
    </w:rPr>
  </w:style>
  <w:style w:type="paragraph" w:styleId="Titolo1">
    <w:name w:val="heading 1"/>
    <w:basedOn w:val="Normale"/>
    <w:next w:val="Normale"/>
    <w:uiPriority w:val="9"/>
    <w:qFormat/>
    <w:rsid w:val="00F42D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D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42D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D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D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D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42DC5"/>
    <w:pPr>
      <w:ind w:left="3683" w:right="3761"/>
    </w:pPr>
    <w:rPr>
      <w:rFonts w:cs="Calibri"/>
      <w:b/>
      <w:bCs/>
      <w:sz w:val="24"/>
      <w:szCs w:val="24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42D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42D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F42DC5"/>
    <w:rPr>
      <w:rFonts w:ascii="Calibri" w:eastAsia="Calibri" w:hAnsi="Calibri" w:cs="Calibri"/>
      <w:b/>
      <w:bCs/>
      <w:sz w:val="24"/>
      <w:szCs w:val="24"/>
      <w:u w:val="single" w:color="000000"/>
      <w:shd w:val="clear" w:color="auto" w:fill="FFFFFF" w:themeFill="background1"/>
      <w:lang w:eastAsia="it-IT"/>
    </w:rPr>
  </w:style>
  <w:style w:type="paragraph" w:styleId="Paragrafoelenco">
    <w:name w:val="List Paragraph"/>
    <w:basedOn w:val="Normale"/>
    <w:uiPriority w:val="1"/>
    <w:qFormat/>
    <w:rsid w:val="00F42DC5"/>
    <w:pPr>
      <w:ind w:left="732" w:hanging="36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F42D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6A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ACF"/>
    <w:rPr>
      <w:rFonts w:cstheme="minorHAnsi"/>
      <w:shd w:val="clear" w:color="auto" w:fill="FFFFFF" w:themeFill="background1"/>
    </w:rPr>
  </w:style>
  <w:style w:type="paragraph" w:styleId="Pidipagina">
    <w:name w:val="footer"/>
    <w:basedOn w:val="Normale"/>
    <w:link w:val="PidipaginaCarattere"/>
    <w:uiPriority w:val="99"/>
    <w:unhideWhenUsed/>
    <w:rsid w:val="005E6A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ACF"/>
    <w:rPr>
      <w:rFonts w:cstheme="minorHAnsi"/>
      <w:shd w:val="clear" w:color="auto" w:fill="FFFFFF" w:themeFill="background1"/>
    </w:rPr>
  </w:style>
  <w:style w:type="paragraph" w:customStyle="1" w:styleId="Default">
    <w:name w:val="Default"/>
    <w:rsid w:val="000E3387"/>
    <w:pPr>
      <w:widowControl/>
      <w:shd w:val="clear" w:color="auto" w:fill="auto"/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Kdlrf/7arrLeh4LwbOnxGI8zzw==">AMUW2mUUCgtk7uZ6j+tgjWw1p9KI2Umty/BYQQtkvbv2Xl2TKMiCTJnUTORZE0xHe0k087/fDYwiCP3ykx4vK6+ExxKDuW8ga6J44u3QD40jf2FIkuNsawGUqFXkSDACJeEK/ZfVtFAfTXP4qf7+g6r4VJLNdm1mGfHAEdKWYk7wJ4Wnzv9Ntvw=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Petrocelli</cp:lastModifiedBy>
  <cp:revision>10</cp:revision>
  <dcterms:created xsi:type="dcterms:W3CDTF">2021-12-24T11:54:00Z</dcterms:created>
  <dcterms:modified xsi:type="dcterms:W3CDTF">2024-10-11T20:37:00Z</dcterms:modified>
</cp:coreProperties>
</file>